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C94" w:rsidRDefault="00535C94"/>
    <w:p w:rsidR="009B3D28" w:rsidRPr="00D0355D" w:rsidRDefault="009B3D28" w:rsidP="009B3D28">
      <w:pPr>
        <w:jc w:val="right"/>
        <w:rPr>
          <w:sz w:val="24"/>
          <w:szCs w:val="24"/>
        </w:rPr>
      </w:pPr>
      <w:r w:rsidRPr="00D0355D">
        <w:rPr>
          <w:sz w:val="24"/>
          <w:szCs w:val="24"/>
        </w:rPr>
        <w:t>27 Mart 2020</w:t>
      </w:r>
    </w:p>
    <w:p w:rsidR="00535C94" w:rsidRPr="00A332F9" w:rsidRDefault="009B3D28" w:rsidP="00A332F9">
      <w:pPr>
        <w:jc w:val="center"/>
        <w:rPr>
          <w:b/>
          <w:color w:val="FF0000"/>
          <w:sz w:val="32"/>
          <w:szCs w:val="32"/>
        </w:rPr>
      </w:pPr>
      <w:r>
        <w:rPr>
          <w:b/>
          <w:color w:val="FF0000"/>
          <w:sz w:val="32"/>
          <w:szCs w:val="32"/>
        </w:rPr>
        <w:t>DUYURU</w:t>
      </w:r>
    </w:p>
    <w:p w:rsidR="00A332F9" w:rsidRDefault="00A332F9" w:rsidP="00A332F9">
      <w:pPr>
        <w:rPr>
          <w:rFonts w:ascii="Times New Roman" w:hAnsi="Times New Roman" w:cs="Times New Roman"/>
          <w:sz w:val="24"/>
          <w:szCs w:val="24"/>
        </w:rPr>
      </w:pPr>
    </w:p>
    <w:p w:rsidR="00A332F9" w:rsidRPr="00A332F9" w:rsidRDefault="00A332F9" w:rsidP="009B3D28">
      <w:pPr>
        <w:jc w:val="both"/>
        <w:rPr>
          <w:rFonts w:ascii="Times New Roman" w:hAnsi="Times New Roman" w:cs="Times New Roman"/>
          <w:sz w:val="24"/>
          <w:szCs w:val="24"/>
        </w:rPr>
      </w:pPr>
      <w:r w:rsidRPr="00A332F9">
        <w:rPr>
          <w:rFonts w:ascii="Times New Roman" w:hAnsi="Times New Roman" w:cs="Times New Roman"/>
          <w:sz w:val="24"/>
          <w:szCs w:val="24"/>
        </w:rPr>
        <w:t>Hong Kong</w:t>
      </w:r>
      <w:r w:rsidR="009B3D28">
        <w:rPr>
          <w:rFonts w:ascii="Times New Roman" w:hAnsi="Times New Roman" w:cs="Times New Roman"/>
          <w:sz w:val="24"/>
          <w:szCs w:val="24"/>
        </w:rPr>
        <w:t>-İstanbul hattında ülkemize seyahat etmek isteyen vatandaşlarımızın Hong Kong Uluslararası Havaalanında sorunlarla karşılaşmamaları için daha önceki duyurularımızla esasen bildirilen, HKSAR ve Makao SAR Hükümetlerinin COVID-19 salgını bağlamında aldıkları önlemlerin hatırlatılmasına fayda g</w:t>
      </w:r>
      <w:bookmarkStart w:id="0" w:name="_GoBack"/>
      <w:bookmarkEnd w:id="0"/>
      <w:r w:rsidR="009B3D28">
        <w:rPr>
          <w:rFonts w:ascii="Times New Roman" w:hAnsi="Times New Roman" w:cs="Times New Roman"/>
          <w:sz w:val="24"/>
          <w:szCs w:val="24"/>
        </w:rPr>
        <w:t xml:space="preserve">örülmektedir. </w:t>
      </w:r>
    </w:p>
    <w:p w:rsidR="00A332F9" w:rsidRPr="00A332F9" w:rsidRDefault="00A332F9" w:rsidP="009B3D28">
      <w:pPr>
        <w:jc w:val="both"/>
        <w:rPr>
          <w:rFonts w:ascii="Times New Roman" w:hAnsi="Times New Roman" w:cs="Times New Roman"/>
          <w:b/>
          <w:sz w:val="24"/>
          <w:szCs w:val="24"/>
          <w:u w:val="single"/>
        </w:rPr>
      </w:pPr>
      <w:r w:rsidRPr="00A332F9">
        <w:rPr>
          <w:rFonts w:ascii="Times New Roman" w:hAnsi="Times New Roman" w:cs="Times New Roman"/>
          <w:b/>
          <w:sz w:val="24"/>
          <w:szCs w:val="24"/>
          <w:u w:val="single"/>
        </w:rPr>
        <w:t>HONG KONG SEYAHAT KISITLAMALARI VE KARANTİNA UYGULAMALARI</w:t>
      </w:r>
    </w:p>
    <w:p w:rsidR="00A332F9" w:rsidRPr="00D0355D" w:rsidRDefault="00A332F9" w:rsidP="009B3D28">
      <w:pPr>
        <w:pStyle w:val="ListParagraph"/>
        <w:numPr>
          <w:ilvl w:val="0"/>
          <w:numId w:val="1"/>
        </w:numPr>
        <w:jc w:val="both"/>
        <w:rPr>
          <w:rFonts w:ascii="Times New Roman" w:hAnsi="Times New Roman" w:cs="Times New Roman"/>
          <w:sz w:val="24"/>
          <w:szCs w:val="24"/>
        </w:rPr>
      </w:pPr>
      <w:r w:rsidRPr="00D0355D">
        <w:rPr>
          <w:rFonts w:ascii="Times New Roman" w:hAnsi="Times New Roman" w:cs="Times New Roman"/>
          <w:sz w:val="24"/>
          <w:szCs w:val="24"/>
        </w:rPr>
        <w:t>Hong Kong Havaalanındaki tüm transit geçişler durdurulmuştur</w:t>
      </w:r>
      <w:r w:rsidR="009B3D28" w:rsidRPr="00D0355D">
        <w:rPr>
          <w:rFonts w:ascii="Times New Roman" w:hAnsi="Times New Roman" w:cs="Times New Roman"/>
          <w:sz w:val="24"/>
          <w:szCs w:val="24"/>
        </w:rPr>
        <w:t xml:space="preserve"> (Başka şehir/ülkeden gelip Hong Kong’a giriş yapmadan havaalanından transit geçiş mümkün değildir)</w:t>
      </w:r>
      <w:r w:rsidRPr="00D0355D">
        <w:rPr>
          <w:rFonts w:ascii="Times New Roman" w:hAnsi="Times New Roman" w:cs="Times New Roman"/>
          <w:sz w:val="24"/>
          <w:szCs w:val="24"/>
        </w:rPr>
        <w:t xml:space="preserve">. </w:t>
      </w:r>
    </w:p>
    <w:p w:rsidR="00A332F9" w:rsidRDefault="00A332F9" w:rsidP="009B3D28">
      <w:pPr>
        <w:pStyle w:val="ListParagraph"/>
        <w:jc w:val="both"/>
        <w:rPr>
          <w:rFonts w:ascii="Times New Roman" w:hAnsi="Times New Roman" w:cs="Times New Roman"/>
          <w:sz w:val="24"/>
          <w:szCs w:val="24"/>
        </w:rPr>
      </w:pPr>
    </w:p>
    <w:p w:rsidR="00A332F9" w:rsidRPr="00D0355D" w:rsidRDefault="00A332F9" w:rsidP="009B3D28">
      <w:pPr>
        <w:pStyle w:val="ListParagraph"/>
        <w:numPr>
          <w:ilvl w:val="0"/>
          <w:numId w:val="1"/>
        </w:numPr>
        <w:jc w:val="both"/>
        <w:rPr>
          <w:rFonts w:ascii="Times New Roman" w:hAnsi="Times New Roman" w:cs="Times New Roman"/>
          <w:sz w:val="24"/>
          <w:szCs w:val="24"/>
        </w:rPr>
      </w:pPr>
      <w:r w:rsidRPr="00A332F9">
        <w:rPr>
          <w:rFonts w:ascii="Times New Roman" w:hAnsi="Times New Roman" w:cs="Times New Roman"/>
          <w:sz w:val="24"/>
          <w:szCs w:val="24"/>
        </w:rPr>
        <w:t xml:space="preserve">Hong Kong'da geçerli ikamet iznine sahip olmayan kişilerin 25 Mart, saat 00:00 itibariyle (geçici olarak 14 gün süreyle geçerli olacak şekilde) Hong Kong'a girişleri yasaklanmıştır. Geçerli ikamet izni, HKSAR Daimi İkamet kartı, çalışma vizesine bağlı ikamet izni, öğrenci durumuna bağlı ikamet izni ve ev hizmetleri çalışanlarını kapsamaktadır. </w:t>
      </w:r>
      <w:r w:rsidR="009B3D28" w:rsidRPr="00D0355D">
        <w:rPr>
          <w:rFonts w:ascii="Times New Roman" w:hAnsi="Times New Roman" w:cs="Times New Roman"/>
          <w:sz w:val="24"/>
          <w:szCs w:val="24"/>
        </w:rPr>
        <w:t>Dolayısıyla</w:t>
      </w:r>
      <w:r w:rsidRPr="00D0355D">
        <w:rPr>
          <w:rFonts w:ascii="Times New Roman" w:hAnsi="Times New Roman" w:cs="Times New Roman"/>
          <w:sz w:val="24"/>
          <w:szCs w:val="24"/>
        </w:rPr>
        <w:t xml:space="preserve"> Hong Kong'a turistik ve iş görüşmesi amaçlı tüm gelişler yasak kapsamına alınmıştır.</w:t>
      </w:r>
    </w:p>
    <w:p w:rsidR="00A332F9" w:rsidRPr="00A332F9" w:rsidRDefault="00A332F9" w:rsidP="009B3D28">
      <w:pPr>
        <w:pStyle w:val="ListParagraph"/>
        <w:jc w:val="both"/>
        <w:rPr>
          <w:rFonts w:ascii="Times New Roman" w:hAnsi="Times New Roman" w:cs="Times New Roman"/>
          <w:sz w:val="24"/>
          <w:szCs w:val="24"/>
        </w:rPr>
      </w:pPr>
    </w:p>
    <w:p w:rsidR="00A332F9" w:rsidRDefault="00A332F9" w:rsidP="009B3D28">
      <w:pPr>
        <w:pStyle w:val="ListParagraph"/>
        <w:numPr>
          <w:ilvl w:val="0"/>
          <w:numId w:val="1"/>
        </w:numPr>
        <w:jc w:val="both"/>
        <w:rPr>
          <w:rFonts w:ascii="Times New Roman" w:hAnsi="Times New Roman" w:cs="Times New Roman"/>
          <w:sz w:val="24"/>
          <w:szCs w:val="24"/>
        </w:rPr>
      </w:pPr>
      <w:r w:rsidRPr="00A332F9">
        <w:rPr>
          <w:rFonts w:ascii="Times New Roman" w:hAnsi="Times New Roman" w:cs="Times New Roman"/>
          <w:sz w:val="24"/>
          <w:szCs w:val="24"/>
        </w:rPr>
        <w:t>Anakara, Makao ve Tayvan'dan gelen ve Hong Kong'da geçerli ikamet iznine sahip olmayan kişilerin de, önceki 14 gün içinde başka bir ülkeyi ziyaret etmiş olmaları halinde Hong Kong'a girişine izin verilmemektedir.</w:t>
      </w:r>
    </w:p>
    <w:p w:rsidR="00A332F9" w:rsidRDefault="00A332F9" w:rsidP="009B3D28">
      <w:pPr>
        <w:pStyle w:val="ListParagraph"/>
        <w:jc w:val="both"/>
        <w:rPr>
          <w:rFonts w:ascii="Times New Roman" w:hAnsi="Times New Roman" w:cs="Times New Roman"/>
          <w:sz w:val="24"/>
          <w:szCs w:val="24"/>
        </w:rPr>
      </w:pPr>
    </w:p>
    <w:p w:rsidR="00A332F9" w:rsidRDefault="00A332F9" w:rsidP="009B3D28">
      <w:pPr>
        <w:pStyle w:val="ListParagraph"/>
        <w:numPr>
          <w:ilvl w:val="0"/>
          <w:numId w:val="1"/>
        </w:numPr>
        <w:jc w:val="both"/>
        <w:rPr>
          <w:rFonts w:ascii="Times New Roman" w:hAnsi="Times New Roman" w:cs="Times New Roman"/>
          <w:sz w:val="24"/>
          <w:szCs w:val="24"/>
        </w:rPr>
      </w:pPr>
      <w:r w:rsidRPr="00A332F9">
        <w:rPr>
          <w:rFonts w:ascii="Times New Roman" w:hAnsi="Times New Roman" w:cs="Times New Roman"/>
          <w:sz w:val="24"/>
          <w:szCs w:val="24"/>
        </w:rPr>
        <w:t xml:space="preserve">Makao ve Tayvan'dan Hong Kong'a gelecek herkes, Anakaradan gelen kişilere uygulanmakta olduğu gibi Hong Kong ikamet iznine sahip olduğuna bakılmaksızın 14 günlük karantina uygulamasına dahil edilmiştir. </w:t>
      </w:r>
    </w:p>
    <w:p w:rsidR="00A332F9" w:rsidRPr="00A332F9" w:rsidRDefault="00A332F9" w:rsidP="009B3D28">
      <w:pPr>
        <w:pStyle w:val="ListParagraph"/>
        <w:jc w:val="both"/>
        <w:rPr>
          <w:rFonts w:ascii="Times New Roman" w:hAnsi="Times New Roman" w:cs="Times New Roman"/>
          <w:sz w:val="24"/>
          <w:szCs w:val="24"/>
        </w:rPr>
      </w:pPr>
    </w:p>
    <w:p w:rsidR="00A332F9" w:rsidRPr="00A332F9" w:rsidRDefault="00A332F9" w:rsidP="009B3D28">
      <w:pPr>
        <w:jc w:val="both"/>
        <w:rPr>
          <w:rFonts w:ascii="Times New Roman" w:hAnsi="Times New Roman" w:cs="Times New Roman"/>
          <w:b/>
          <w:sz w:val="24"/>
          <w:szCs w:val="24"/>
          <w:u w:val="single"/>
        </w:rPr>
      </w:pPr>
      <w:r w:rsidRPr="00A332F9">
        <w:rPr>
          <w:rFonts w:ascii="Times New Roman" w:hAnsi="Times New Roman" w:cs="Times New Roman"/>
          <w:b/>
          <w:sz w:val="24"/>
          <w:szCs w:val="24"/>
          <w:u w:val="single"/>
        </w:rPr>
        <w:t>MAKAO SEYAHAT KISITLAMALARI VE KARANTİNA UYGULAMALARI</w:t>
      </w:r>
    </w:p>
    <w:p w:rsidR="00A332F9" w:rsidRPr="00D0355D" w:rsidRDefault="00A332F9" w:rsidP="009B3D28">
      <w:pPr>
        <w:ind w:left="426"/>
        <w:jc w:val="both"/>
        <w:rPr>
          <w:rFonts w:ascii="Times New Roman" w:hAnsi="Times New Roman" w:cs="Times New Roman"/>
          <w:sz w:val="24"/>
          <w:szCs w:val="24"/>
        </w:rPr>
      </w:pPr>
      <w:r w:rsidRPr="00D0355D">
        <w:rPr>
          <w:rFonts w:ascii="Times New Roman" w:hAnsi="Times New Roman" w:cs="Times New Roman"/>
          <w:sz w:val="24"/>
          <w:szCs w:val="24"/>
        </w:rPr>
        <w:t>- Makao Uluslararası Havaalanı transit uçuşlara kapatılmıştır.</w:t>
      </w:r>
    </w:p>
    <w:p w:rsidR="00A332F9" w:rsidRPr="00A332F9" w:rsidRDefault="00A332F9" w:rsidP="009B3D28">
      <w:pPr>
        <w:ind w:left="426"/>
        <w:jc w:val="both"/>
        <w:rPr>
          <w:rFonts w:ascii="Times New Roman" w:hAnsi="Times New Roman" w:cs="Times New Roman"/>
          <w:sz w:val="24"/>
          <w:szCs w:val="24"/>
        </w:rPr>
      </w:pPr>
      <w:r w:rsidRPr="00A332F9">
        <w:rPr>
          <w:rFonts w:ascii="Times New Roman" w:hAnsi="Times New Roman" w:cs="Times New Roman"/>
          <w:sz w:val="24"/>
          <w:szCs w:val="24"/>
        </w:rPr>
        <w:t>-</w:t>
      </w:r>
      <w:r>
        <w:rPr>
          <w:rFonts w:ascii="Times New Roman" w:hAnsi="Times New Roman" w:cs="Times New Roman"/>
          <w:sz w:val="24"/>
          <w:szCs w:val="24"/>
        </w:rPr>
        <w:t xml:space="preserve"> </w:t>
      </w:r>
      <w:r w:rsidRPr="00A332F9">
        <w:rPr>
          <w:rFonts w:ascii="Times New Roman" w:hAnsi="Times New Roman" w:cs="Times New Roman"/>
          <w:sz w:val="24"/>
          <w:szCs w:val="24"/>
        </w:rPr>
        <w:t>Yabancı ülke vatandaşlarının Makao'ya girişleri yasaklanmıştır.</w:t>
      </w:r>
    </w:p>
    <w:p w:rsidR="00A332F9" w:rsidRPr="00A332F9" w:rsidRDefault="00A332F9" w:rsidP="009B3D28">
      <w:pPr>
        <w:ind w:left="426"/>
        <w:jc w:val="both"/>
        <w:rPr>
          <w:rFonts w:ascii="Times New Roman" w:hAnsi="Times New Roman" w:cs="Times New Roman"/>
          <w:sz w:val="24"/>
          <w:szCs w:val="24"/>
        </w:rPr>
      </w:pPr>
      <w:r w:rsidRPr="00A332F9">
        <w:rPr>
          <w:rFonts w:ascii="Times New Roman" w:hAnsi="Times New Roman" w:cs="Times New Roman"/>
          <w:sz w:val="24"/>
          <w:szCs w:val="24"/>
        </w:rPr>
        <w:t>-</w:t>
      </w:r>
      <w:r>
        <w:rPr>
          <w:rFonts w:ascii="Times New Roman" w:hAnsi="Times New Roman" w:cs="Times New Roman"/>
          <w:sz w:val="24"/>
          <w:szCs w:val="24"/>
        </w:rPr>
        <w:t xml:space="preserve"> </w:t>
      </w:r>
      <w:r w:rsidRPr="00A332F9">
        <w:rPr>
          <w:rFonts w:ascii="Times New Roman" w:hAnsi="Times New Roman" w:cs="Times New Roman"/>
          <w:sz w:val="24"/>
          <w:szCs w:val="24"/>
        </w:rPr>
        <w:t>Anakara Çin, Hong Kong ve Tayvan mukimlerinin, son 14 gün içinde yabancı bir ülkeyi ziyaret etmiş olmaları halinde Makao'ya girişleri yasaklanmıştır.</w:t>
      </w:r>
    </w:p>
    <w:p w:rsidR="00A332F9" w:rsidRPr="00A332F9" w:rsidRDefault="00A332F9" w:rsidP="009B3D28">
      <w:pPr>
        <w:ind w:left="426"/>
        <w:jc w:val="both"/>
        <w:rPr>
          <w:rFonts w:ascii="Times New Roman" w:hAnsi="Times New Roman" w:cs="Times New Roman"/>
          <w:sz w:val="24"/>
          <w:szCs w:val="24"/>
        </w:rPr>
      </w:pPr>
      <w:r w:rsidRPr="00A332F9">
        <w:rPr>
          <w:rFonts w:ascii="Times New Roman" w:hAnsi="Times New Roman" w:cs="Times New Roman"/>
          <w:sz w:val="24"/>
          <w:szCs w:val="24"/>
        </w:rPr>
        <w:t>-</w:t>
      </w:r>
      <w:r>
        <w:rPr>
          <w:rFonts w:ascii="Times New Roman" w:hAnsi="Times New Roman" w:cs="Times New Roman"/>
          <w:sz w:val="24"/>
          <w:szCs w:val="24"/>
        </w:rPr>
        <w:t xml:space="preserve"> </w:t>
      </w:r>
      <w:r w:rsidRPr="00A332F9">
        <w:rPr>
          <w:rFonts w:ascii="Times New Roman" w:hAnsi="Times New Roman" w:cs="Times New Roman"/>
          <w:sz w:val="24"/>
          <w:szCs w:val="24"/>
        </w:rPr>
        <w:t xml:space="preserve">Anakara Çin, Hong Kong ve Tayvan mukimleri, son 14 gün içinde Hong Kong ve Tayvan'ı ziyaret etmiş olmaları halinde, 14 gün boyunca belirlenen merkezlerde tıbbi gözlem altında kalmak şartıyla Makao'ya giriş yapabileceklerdir. </w:t>
      </w:r>
    </w:p>
    <w:p w:rsidR="00A332F9" w:rsidRPr="00A332F9" w:rsidRDefault="00A332F9" w:rsidP="009B3D28">
      <w:pPr>
        <w:ind w:left="426"/>
        <w:jc w:val="both"/>
        <w:rPr>
          <w:rFonts w:ascii="Times New Roman" w:hAnsi="Times New Roman" w:cs="Times New Roman"/>
          <w:sz w:val="24"/>
          <w:szCs w:val="24"/>
        </w:rPr>
      </w:pPr>
      <w:r w:rsidRPr="00A332F9">
        <w:rPr>
          <w:rFonts w:ascii="Times New Roman" w:hAnsi="Times New Roman" w:cs="Times New Roman"/>
          <w:sz w:val="24"/>
          <w:szCs w:val="24"/>
        </w:rPr>
        <w:t>-</w:t>
      </w:r>
      <w:r>
        <w:rPr>
          <w:rFonts w:ascii="Times New Roman" w:hAnsi="Times New Roman" w:cs="Times New Roman"/>
          <w:sz w:val="24"/>
          <w:szCs w:val="24"/>
        </w:rPr>
        <w:t xml:space="preserve"> </w:t>
      </w:r>
      <w:r w:rsidRPr="00A332F9">
        <w:rPr>
          <w:rFonts w:ascii="Times New Roman" w:hAnsi="Times New Roman" w:cs="Times New Roman"/>
          <w:sz w:val="24"/>
          <w:szCs w:val="24"/>
        </w:rPr>
        <w:t>Anakara Çin, Hong Kong ve Tayvan mukimleri, son 14 gün içinde yabancı bir ülke, Hong Kong ve Tayvan'ı ziyaret etmemiş olmaları ve</w:t>
      </w:r>
      <w:r>
        <w:rPr>
          <w:rFonts w:ascii="Times New Roman" w:hAnsi="Times New Roman" w:cs="Times New Roman"/>
          <w:sz w:val="24"/>
          <w:szCs w:val="24"/>
        </w:rPr>
        <w:t xml:space="preserve"> </w:t>
      </w:r>
      <w:proofErr w:type="spellStart"/>
      <w:r>
        <w:rPr>
          <w:rFonts w:ascii="Times New Roman" w:hAnsi="Times New Roman" w:cs="Times New Roman"/>
          <w:sz w:val="24"/>
          <w:szCs w:val="24"/>
        </w:rPr>
        <w:t>Guangdong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Zhejiang</w:t>
      </w:r>
      <w:proofErr w:type="spellEnd"/>
      <w:r>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Chongqing</w:t>
      </w:r>
      <w:proofErr w:type="spellEnd"/>
      <w:r w:rsidRPr="00A332F9">
        <w:rPr>
          <w:rFonts w:ascii="Times New Roman" w:hAnsi="Times New Roman" w:cs="Times New Roman"/>
          <w:sz w:val="24"/>
          <w:szCs w:val="24"/>
        </w:rPr>
        <w:t>, Pekin ve Şanghay Eyaletlerinden gelmeleri halinde 6-8 saat sürecek muayene sonucuna göre Makao'ya giriş yapabileceklerdir.</w:t>
      </w:r>
    </w:p>
    <w:p w:rsidR="00A332F9" w:rsidRPr="00A332F9" w:rsidRDefault="00A332F9" w:rsidP="009B3D28">
      <w:pPr>
        <w:jc w:val="both"/>
        <w:rPr>
          <w:rFonts w:ascii="Times New Roman" w:hAnsi="Times New Roman" w:cs="Times New Roman"/>
          <w:sz w:val="24"/>
          <w:szCs w:val="24"/>
        </w:rPr>
      </w:pPr>
    </w:p>
    <w:p w:rsidR="00A332F9" w:rsidRPr="00A332F9" w:rsidRDefault="00A332F9" w:rsidP="009B3D28">
      <w:pPr>
        <w:jc w:val="both"/>
        <w:rPr>
          <w:rFonts w:ascii="Times New Roman" w:hAnsi="Times New Roman" w:cs="Times New Roman"/>
          <w:sz w:val="24"/>
          <w:szCs w:val="24"/>
        </w:rPr>
      </w:pPr>
    </w:p>
    <w:p w:rsidR="00A332F9" w:rsidRPr="00A332F9" w:rsidRDefault="00A332F9" w:rsidP="009B3D28">
      <w:pPr>
        <w:jc w:val="both"/>
        <w:rPr>
          <w:rFonts w:ascii="Times New Roman" w:hAnsi="Times New Roman" w:cs="Times New Roman"/>
          <w:sz w:val="24"/>
          <w:szCs w:val="24"/>
        </w:rPr>
      </w:pPr>
    </w:p>
    <w:p w:rsidR="00687CD6" w:rsidRDefault="00687CD6" w:rsidP="009B3D28">
      <w:pPr>
        <w:jc w:val="both"/>
        <w:rPr>
          <w:rFonts w:ascii="Times New Roman" w:hAnsi="Times New Roman" w:cs="Times New Roman"/>
          <w:sz w:val="24"/>
          <w:szCs w:val="24"/>
        </w:rPr>
      </w:pPr>
      <w:r>
        <w:rPr>
          <w:rFonts w:ascii="Times New Roman" w:hAnsi="Times New Roman" w:cs="Times New Roman"/>
          <w:sz w:val="24"/>
          <w:szCs w:val="24"/>
        </w:rPr>
        <w:t xml:space="preserve">ÇHC makamlarının anakara Çin’e girişle ilgili açıkladıkları önlemlerin ve bu hususta başta Pekin Büyükelçiliğimiz ve </w:t>
      </w:r>
      <w:proofErr w:type="spellStart"/>
      <w:r>
        <w:rPr>
          <w:rFonts w:ascii="Times New Roman" w:hAnsi="Times New Roman" w:cs="Times New Roman"/>
          <w:sz w:val="24"/>
          <w:szCs w:val="24"/>
        </w:rPr>
        <w:t>Guanco</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Şanhay</w:t>
      </w:r>
      <w:proofErr w:type="spellEnd"/>
      <w:r>
        <w:rPr>
          <w:rFonts w:ascii="Times New Roman" w:hAnsi="Times New Roman" w:cs="Times New Roman"/>
          <w:sz w:val="24"/>
          <w:szCs w:val="24"/>
        </w:rPr>
        <w:t xml:space="preserve"> Başkonsolosluklarımız olmak üzere ilgili temsilciklerimizin duyuru ve açıklamalarının da yakından takip edilmesi büyük önem </w:t>
      </w:r>
      <w:proofErr w:type="spellStart"/>
      <w:r>
        <w:rPr>
          <w:rFonts w:ascii="Times New Roman" w:hAnsi="Times New Roman" w:cs="Times New Roman"/>
          <w:sz w:val="24"/>
          <w:szCs w:val="24"/>
        </w:rPr>
        <w:t>arzetmektedir</w:t>
      </w:r>
      <w:proofErr w:type="spellEnd"/>
      <w:r>
        <w:rPr>
          <w:rFonts w:ascii="Times New Roman" w:hAnsi="Times New Roman" w:cs="Times New Roman"/>
          <w:sz w:val="24"/>
          <w:szCs w:val="24"/>
        </w:rPr>
        <w:t xml:space="preserve">. </w:t>
      </w:r>
    </w:p>
    <w:p w:rsidR="00A332F9" w:rsidRPr="009B3D28" w:rsidRDefault="00A332F9" w:rsidP="009B3D28">
      <w:pPr>
        <w:jc w:val="both"/>
        <w:rPr>
          <w:rFonts w:ascii="Times New Roman" w:hAnsi="Times New Roman" w:cs="Times New Roman"/>
          <w:sz w:val="24"/>
          <w:szCs w:val="24"/>
        </w:rPr>
      </w:pPr>
      <w:r w:rsidRPr="009B3D28">
        <w:rPr>
          <w:rFonts w:ascii="Times New Roman" w:hAnsi="Times New Roman" w:cs="Times New Roman"/>
          <w:sz w:val="24"/>
          <w:szCs w:val="24"/>
        </w:rPr>
        <w:t xml:space="preserve">Vatandaşlarımızın herhangi bir mağduriyet yaşamaması bakımından, Başkonsolosluğumuzun </w:t>
      </w:r>
      <w:proofErr w:type="spellStart"/>
      <w:r w:rsidRPr="009B3D28">
        <w:rPr>
          <w:rFonts w:ascii="Times New Roman" w:hAnsi="Times New Roman" w:cs="Times New Roman"/>
          <w:sz w:val="24"/>
          <w:szCs w:val="24"/>
        </w:rPr>
        <w:t>Twitter</w:t>
      </w:r>
      <w:proofErr w:type="spellEnd"/>
      <w:r w:rsidRPr="009B3D28">
        <w:rPr>
          <w:rFonts w:ascii="Times New Roman" w:hAnsi="Times New Roman" w:cs="Times New Roman"/>
          <w:sz w:val="24"/>
          <w:szCs w:val="24"/>
        </w:rPr>
        <w:t xml:space="preserve">, Facebook ve web sitemiz kanalıyla yayımladığı duyuruları yakından takip etmeleri ve seyahate çıkmadan önce seyahat </w:t>
      </w:r>
      <w:proofErr w:type="spellStart"/>
      <w:r w:rsidRPr="009B3D28">
        <w:rPr>
          <w:rFonts w:ascii="Times New Roman" w:hAnsi="Times New Roman" w:cs="Times New Roman"/>
          <w:sz w:val="24"/>
          <w:szCs w:val="24"/>
        </w:rPr>
        <w:t>acentalarının</w:t>
      </w:r>
      <w:proofErr w:type="spellEnd"/>
      <w:r w:rsidRPr="009B3D28">
        <w:rPr>
          <w:rFonts w:ascii="Times New Roman" w:hAnsi="Times New Roman" w:cs="Times New Roman"/>
          <w:sz w:val="24"/>
          <w:szCs w:val="24"/>
        </w:rPr>
        <w:t xml:space="preserve"> verdiği bilgilerle yetinmeyip yerel makamların </w:t>
      </w:r>
      <w:proofErr w:type="gramStart"/>
      <w:r w:rsidRPr="009B3D28">
        <w:rPr>
          <w:rFonts w:ascii="Times New Roman" w:hAnsi="Times New Roman" w:cs="Times New Roman"/>
          <w:sz w:val="24"/>
          <w:szCs w:val="24"/>
        </w:rPr>
        <w:t>resmi</w:t>
      </w:r>
      <w:proofErr w:type="gramEnd"/>
      <w:r w:rsidRPr="009B3D28">
        <w:rPr>
          <w:rFonts w:ascii="Times New Roman" w:hAnsi="Times New Roman" w:cs="Times New Roman"/>
          <w:sz w:val="24"/>
          <w:szCs w:val="24"/>
        </w:rPr>
        <w:t xml:space="preserve"> açıklamaları ve Başkonsolosluğumuz</w:t>
      </w:r>
      <w:r w:rsidR="009B3D28" w:rsidRPr="009B3D28">
        <w:rPr>
          <w:rFonts w:ascii="Times New Roman" w:hAnsi="Times New Roman" w:cs="Times New Roman"/>
          <w:sz w:val="24"/>
          <w:szCs w:val="24"/>
        </w:rPr>
        <w:t xml:space="preserve"> </w:t>
      </w:r>
      <w:r w:rsidR="009B3D28">
        <w:rPr>
          <w:rFonts w:ascii="Times New Roman" w:hAnsi="Times New Roman" w:cs="Times New Roman"/>
          <w:sz w:val="24"/>
          <w:szCs w:val="24"/>
        </w:rPr>
        <w:t xml:space="preserve">duyuruları </w:t>
      </w:r>
      <w:r w:rsidR="009B3D28" w:rsidRPr="009B3D28">
        <w:rPr>
          <w:rFonts w:ascii="Times New Roman" w:hAnsi="Times New Roman" w:cs="Times New Roman"/>
          <w:sz w:val="24"/>
          <w:szCs w:val="24"/>
        </w:rPr>
        <w:t xml:space="preserve">dahil tüm ilgili resmi açıklama ve </w:t>
      </w:r>
      <w:r w:rsidRPr="009B3D28">
        <w:rPr>
          <w:rFonts w:ascii="Times New Roman" w:hAnsi="Times New Roman" w:cs="Times New Roman"/>
          <w:sz w:val="24"/>
          <w:szCs w:val="24"/>
        </w:rPr>
        <w:t xml:space="preserve">duyuruları gözden geçirmeleri önem </w:t>
      </w:r>
      <w:proofErr w:type="spellStart"/>
      <w:r w:rsidRPr="009B3D28">
        <w:rPr>
          <w:rFonts w:ascii="Times New Roman" w:hAnsi="Times New Roman" w:cs="Times New Roman"/>
          <w:sz w:val="24"/>
          <w:szCs w:val="24"/>
        </w:rPr>
        <w:t>arzetmektedir</w:t>
      </w:r>
      <w:proofErr w:type="spellEnd"/>
      <w:r w:rsidRPr="009B3D28">
        <w:rPr>
          <w:rFonts w:ascii="Times New Roman" w:hAnsi="Times New Roman" w:cs="Times New Roman"/>
          <w:sz w:val="24"/>
          <w:szCs w:val="24"/>
        </w:rPr>
        <w:t xml:space="preserve">. </w:t>
      </w:r>
    </w:p>
    <w:p w:rsidR="00A332F9" w:rsidRPr="00A332F9" w:rsidRDefault="00A332F9" w:rsidP="009B3D28">
      <w:pPr>
        <w:jc w:val="both"/>
        <w:rPr>
          <w:rFonts w:ascii="Times New Roman" w:hAnsi="Times New Roman" w:cs="Times New Roman"/>
          <w:sz w:val="24"/>
          <w:szCs w:val="24"/>
        </w:rPr>
      </w:pPr>
    </w:p>
    <w:p w:rsidR="00535C94" w:rsidRPr="00A332F9" w:rsidRDefault="00535C94" w:rsidP="009B3D28">
      <w:pPr>
        <w:jc w:val="both"/>
        <w:rPr>
          <w:rFonts w:ascii="Times New Roman" w:hAnsi="Times New Roman" w:cs="Times New Roman"/>
          <w:sz w:val="24"/>
          <w:szCs w:val="24"/>
        </w:rPr>
      </w:pPr>
      <w:r w:rsidRPr="00A332F9">
        <w:rPr>
          <w:rFonts w:ascii="Times New Roman" w:hAnsi="Times New Roman" w:cs="Times New Roman"/>
          <w:sz w:val="24"/>
          <w:szCs w:val="24"/>
        </w:rPr>
        <w:t xml:space="preserve">Saygıyla duyurulur. </w:t>
      </w:r>
    </w:p>
    <w:p w:rsidR="00535C94" w:rsidRPr="00A332F9" w:rsidRDefault="00535C94" w:rsidP="009B3D28">
      <w:pPr>
        <w:jc w:val="both"/>
        <w:rPr>
          <w:rFonts w:ascii="Times New Roman" w:hAnsi="Times New Roman" w:cs="Times New Roman"/>
          <w:sz w:val="24"/>
          <w:szCs w:val="24"/>
        </w:rPr>
      </w:pPr>
      <w:r w:rsidRPr="00A332F9">
        <w:rPr>
          <w:rFonts w:ascii="Times New Roman" w:hAnsi="Times New Roman" w:cs="Times New Roman"/>
          <w:sz w:val="24"/>
          <w:szCs w:val="24"/>
        </w:rPr>
        <w:t>T.C. Hong Kong Başkonsolosluğu</w:t>
      </w:r>
    </w:p>
    <w:p w:rsidR="00535C94" w:rsidRPr="00A332F9" w:rsidRDefault="00535C94" w:rsidP="009B3D28">
      <w:pPr>
        <w:jc w:val="both"/>
        <w:rPr>
          <w:rFonts w:ascii="Times New Roman" w:hAnsi="Times New Roman" w:cs="Times New Roman"/>
          <w:sz w:val="24"/>
          <w:szCs w:val="24"/>
        </w:rPr>
      </w:pPr>
    </w:p>
    <w:p w:rsidR="00EA447D" w:rsidRPr="00A332F9" w:rsidRDefault="00EA447D" w:rsidP="009B3D28">
      <w:pPr>
        <w:jc w:val="both"/>
        <w:rPr>
          <w:rFonts w:ascii="Times New Roman" w:hAnsi="Times New Roman" w:cs="Times New Roman"/>
          <w:sz w:val="24"/>
          <w:szCs w:val="24"/>
        </w:rPr>
      </w:pPr>
      <w:r w:rsidRPr="00A332F9">
        <w:rPr>
          <w:rFonts w:ascii="Times New Roman" w:hAnsi="Times New Roman" w:cs="Times New Roman"/>
          <w:b/>
          <w:sz w:val="24"/>
          <w:szCs w:val="24"/>
        </w:rPr>
        <w:t>Telefon (mesai saatleri içinde):</w:t>
      </w:r>
      <w:r w:rsidRPr="00A332F9">
        <w:rPr>
          <w:rFonts w:ascii="Times New Roman" w:hAnsi="Times New Roman" w:cs="Times New Roman"/>
          <w:sz w:val="24"/>
          <w:szCs w:val="24"/>
        </w:rPr>
        <w:t xml:space="preserve"> +852 2572 1331</w:t>
      </w:r>
    </w:p>
    <w:p w:rsidR="00EA447D" w:rsidRPr="00A332F9" w:rsidRDefault="00EA447D" w:rsidP="009B3D28">
      <w:pPr>
        <w:jc w:val="both"/>
        <w:rPr>
          <w:rFonts w:ascii="Times New Roman" w:hAnsi="Times New Roman" w:cs="Times New Roman"/>
          <w:sz w:val="24"/>
          <w:szCs w:val="24"/>
        </w:rPr>
      </w:pPr>
      <w:r w:rsidRPr="00A332F9">
        <w:rPr>
          <w:rFonts w:ascii="Times New Roman" w:hAnsi="Times New Roman" w:cs="Times New Roman"/>
          <w:b/>
          <w:sz w:val="24"/>
          <w:szCs w:val="24"/>
        </w:rPr>
        <w:t>Nöbetçi/Acil Durum Hattı:</w:t>
      </w:r>
      <w:r w:rsidRPr="00A332F9">
        <w:rPr>
          <w:rFonts w:ascii="Times New Roman" w:hAnsi="Times New Roman" w:cs="Times New Roman"/>
          <w:sz w:val="24"/>
          <w:szCs w:val="24"/>
        </w:rPr>
        <w:t xml:space="preserve"> +852 9617 0722</w:t>
      </w:r>
    </w:p>
    <w:p w:rsidR="00EA447D" w:rsidRDefault="00EA447D" w:rsidP="009B3D28">
      <w:pPr>
        <w:jc w:val="both"/>
        <w:rPr>
          <w:rFonts w:ascii="Times New Roman" w:hAnsi="Times New Roman" w:cs="Times New Roman"/>
          <w:sz w:val="24"/>
          <w:szCs w:val="24"/>
        </w:rPr>
      </w:pPr>
      <w:r w:rsidRPr="00A332F9">
        <w:rPr>
          <w:rFonts w:ascii="Times New Roman" w:hAnsi="Times New Roman" w:cs="Times New Roman"/>
          <w:b/>
          <w:sz w:val="24"/>
          <w:szCs w:val="24"/>
        </w:rPr>
        <w:t>E-posta:</w:t>
      </w:r>
      <w:r w:rsidRPr="00A332F9">
        <w:rPr>
          <w:rFonts w:ascii="Times New Roman" w:hAnsi="Times New Roman" w:cs="Times New Roman"/>
          <w:sz w:val="24"/>
          <w:szCs w:val="24"/>
        </w:rPr>
        <w:t xml:space="preserve"> </w:t>
      </w:r>
      <w:hyperlink r:id="rId7" w:history="1">
        <w:r w:rsidR="00A332F9" w:rsidRPr="00D125A3">
          <w:rPr>
            <w:rStyle w:val="Hyperlink"/>
            <w:rFonts w:ascii="Times New Roman" w:hAnsi="Times New Roman" w:cs="Times New Roman"/>
            <w:sz w:val="24"/>
            <w:szCs w:val="24"/>
          </w:rPr>
          <w:t>consulate.hongkong@mfa.gov.tr</w:t>
        </w:r>
      </w:hyperlink>
    </w:p>
    <w:p w:rsidR="009B3D28" w:rsidRPr="00A332F9" w:rsidRDefault="009B3D28" w:rsidP="009B3D28">
      <w:pPr>
        <w:jc w:val="both"/>
        <w:rPr>
          <w:rFonts w:ascii="Times New Roman" w:hAnsi="Times New Roman" w:cs="Times New Roman"/>
          <w:sz w:val="24"/>
          <w:szCs w:val="24"/>
        </w:rPr>
      </w:pPr>
      <w:proofErr w:type="spellStart"/>
      <w:r w:rsidRPr="00A332F9">
        <w:rPr>
          <w:rFonts w:ascii="Times New Roman" w:hAnsi="Times New Roman" w:cs="Times New Roman"/>
          <w:sz w:val="24"/>
          <w:szCs w:val="24"/>
        </w:rPr>
        <w:t>Koronavirüs</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Whatsapp</w:t>
      </w:r>
      <w:proofErr w:type="spellEnd"/>
      <w:r w:rsidRPr="00A332F9">
        <w:rPr>
          <w:rFonts w:ascii="Times New Roman" w:hAnsi="Times New Roman" w:cs="Times New Roman"/>
          <w:sz w:val="24"/>
          <w:szCs w:val="24"/>
        </w:rPr>
        <w:t xml:space="preserve"> İletişim Grubundan vatandaşlarımızla düzenli olarak bilgi paylaşılmakta olup, gruba dahil değilseniz katılım için lütfen acil durum hattına mesajla talep iletiniz.</w:t>
      </w:r>
    </w:p>
    <w:p w:rsidR="00A332F9" w:rsidRPr="00A332F9" w:rsidRDefault="00A332F9" w:rsidP="009B3D28">
      <w:pPr>
        <w:jc w:val="both"/>
        <w:rPr>
          <w:rFonts w:ascii="Times New Roman" w:hAnsi="Times New Roman" w:cs="Times New Roman"/>
          <w:sz w:val="24"/>
          <w:szCs w:val="24"/>
        </w:rPr>
      </w:pPr>
    </w:p>
    <w:sectPr w:rsidR="00A332F9" w:rsidRPr="00A332F9" w:rsidSect="00A332F9">
      <w:headerReference w:type="default" r:id="rId8"/>
      <w:pgSz w:w="11906" w:h="16838"/>
      <w:pgMar w:top="70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C9F" w:rsidRDefault="009D3C9F" w:rsidP="00535C94">
      <w:pPr>
        <w:spacing w:after="0" w:line="240" w:lineRule="auto"/>
      </w:pPr>
      <w:r>
        <w:separator/>
      </w:r>
    </w:p>
  </w:endnote>
  <w:endnote w:type="continuationSeparator" w:id="0">
    <w:p w:rsidR="009D3C9F" w:rsidRDefault="009D3C9F" w:rsidP="0053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C9F" w:rsidRDefault="009D3C9F" w:rsidP="00535C94">
      <w:pPr>
        <w:spacing w:after="0" w:line="240" w:lineRule="auto"/>
      </w:pPr>
      <w:r>
        <w:separator/>
      </w:r>
    </w:p>
  </w:footnote>
  <w:footnote w:type="continuationSeparator" w:id="0">
    <w:p w:rsidR="009D3C9F" w:rsidRDefault="009D3C9F" w:rsidP="0053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C94" w:rsidRDefault="00535C94" w:rsidP="00A332F9">
    <w:pPr>
      <w:pStyle w:val="Header"/>
      <w:jc w:val="center"/>
    </w:pPr>
    <w:r>
      <w:rPr>
        <w:noProof/>
        <w:lang w:val="en-US"/>
      </w:rPr>
      <w:drawing>
        <wp:inline distT="0" distB="0" distL="0" distR="0" wp14:anchorId="6D06317E" wp14:editId="21A59221">
          <wp:extent cx="857250" cy="857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01F1"/>
    <w:multiLevelType w:val="hybridMultilevel"/>
    <w:tmpl w:val="464A0FE0"/>
    <w:lvl w:ilvl="0" w:tplc="7840AA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94"/>
    <w:rsid w:val="00097C15"/>
    <w:rsid w:val="00535C94"/>
    <w:rsid w:val="00586F46"/>
    <w:rsid w:val="00687CD6"/>
    <w:rsid w:val="009B3D28"/>
    <w:rsid w:val="009D3C9F"/>
    <w:rsid w:val="009D75F9"/>
    <w:rsid w:val="00A332F9"/>
    <w:rsid w:val="00AE3D3C"/>
    <w:rsid w:val="00D0355D"/>
    <w:rsid w:val="00E02B00"/>
    <w:rsid w:val="00EA447D"/>
    <w:rsid w:val="00FE2C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8B6F74-B41B-4005-B570-787E4B7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C94"/>
    <w:rPr>
      <w:color w:val="0000FF"/>
      <w:u w:val="single"/>
    </w:rPr>
  </w:style>
  <w:style w:type="character" w:customStyle="1" w:styleId="UnresolvedMention1">
    <w:name w:val="Unresolved Mention1"/>
    <w:basedOn w:val="DefaultParagraphFont"/>
    <w:uiPriority w:val="99"/>
    <w:semiHidden/>
    <w:unhideWhenUsed/>
    <w:rsid w:val="00535C94"/>
    <w:rPr>
      <w:color w:val="605E5C"/>
      <w:shd w:val="clear" w:color="auto" w:fill="E1DFDD"/>
    </w:rPr>
  </w:style>
  <w:style w:type="paragraph" w:styleId="Header">
    <w:name w:val="header"/>
    <w:basedOn w:val="Normal"/>
    <w:link w:val="HeaderChar"/>
    <w:uiPriority w:val="99"/>
    <w:unhideWhenUsed/>
    <w:rsid w:val="0053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94"/>
  </w:style>
  <w:style w:type="paragraph" w:styleId="Footer">
    <w:name w:val="footer"/>
    <w:basedOn w:val="Normal"/>
    <w:link w:val="FooterChar"/>
    <w:uiPriority w:val="99"/>
    <w:unhideWhenUsed/>
    <w:rsid w:val="0053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94"/>
  </w:style>
  <w:style w:type="paragraph" w:styleId="ListParagraph">
    <w:name w:val="List Paragraph"/>
    <w:basedOn w:val="Normal"/>
    <w:uiPriority w:val="34"/>
    <w:qFormat/>
    <w:rsid w:val="00A33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90198">
      <w:bodyDiv w:val="1"/>
      <w:marLeft w:val="0"/>
      <w:marRight w:val="0"/>
      <w:marTop w:val="0"/>
      <w:marBottom w:val="0"/>
      <w:divBdr>
        <w:top w:val="none" w:sz="0" w:space="0" w:color="auto"/>
        <w:left w:val="none" w:sz="0" w:space="0" w:color="auto"/>
        <w:bottom w:val="none" w:sz="0" w:space="0" w:color="auto"/>
        <w:right w:val="none" w:sz="0" w:space="0" w:color="auto"/>
      </w:divBdr>
    </w:div>
    <w:div w:id="1907297601">
      <w:bodyDiv w:val="1"/>
      <w:marLeft w:val="0"/>
      <w:marRight w:val="0"/>
      <w:marTop w:val="0"/>
      <w:marBottom w:val="0"/>
      <w:divBdr>
        <w:top w:val="none" w:sz="0" w:space="0" w:color="auto"/>
        <w:left w:val="none" w:sz="0" w:space="0" w:color="auto"/>
        <w:bottom w:val="none" w:sz="0" w:space="0" w:color="auto"/>
        <w:right w:val="none" w:sz="0" w:space="0" w:color="auto"/>
      </w:divBdr>
      <w:divsChild>
        <w:div w:id="1798910225">
          <w:marLeft w:val="0"/>
          <w:marRight w:val="0"/>
          <w:marTop w:val="0"/>
          <w:marBottom w:val="0"/>
          <w:divBdr>
            <w:top w:val="none" w:sz="0" w:space="0" w:color="auto"/>
            <w:left w:val="none" w:sz="0" w:space="0" w:color="auto"/>
            <w:bottom w:val="none" w:sz="0" w:space="0" w:color="auto"/>
            <w:right w:val="none" w:sz="0" w:space="0" w:color="auto"/>
          </w:divBdr>
          <w:divsChild>
            <w:div w:id="1245072579">
              <w:marLeft w:val="0"/>
              <w:marRight w:val="0"/>
              <w:marTop w:val="0"/>
              <w:marBottom w:val="0"/>
              <w:divBdr>
                <w:top w:val="none" w:sz="0" w:space="0" w:color="auto"/>
                <w:left w:val="none" w:sz="0" w:space="0" w:color="auto"/>
                <w:bottom w:val="none" w:sz="0" w:space="0" w:color="auto"/>
                <w:right w:val="none" w:sz="0" w:space="0" w:color="auto"/>
              </w:divBdr>
              <w:divsChild>
                <w:div w:id="668944444">
                  <w:marLeft w:val="0"/>
                  <w:marRight w:val="0"/>
                  <w:marTop w:val="0"/>
                  <w:marBottom w:val="0"/>
                  <w:divBdr>
                    <w:top w:val="none" w:sz="0" w:space="0" w:color="auto"/>
                    <w:left w:val="none" w:sz="0" w:space="0" w:color="auto"/>
                    <w:bottom w:val="none" w:sz="0" w:space="0" w:color="auto"/>
                    <w:right w:val="none" w:sz="0" w:space="0" w:color="auto"/>
                  </w:divBdr>
                  <w:divsChild>
                    <w:div w:id="727731520">
                      <w:marLeft w:val="0"/>
                      <w:marRight w:val="0"/>
                      <w:marTop w:val="0"/>
                      <w:marBottom w:val="0"/>
                      <w:divBdr>
                        <w:top w:val="none" w:sz="0" w:space="0" w:color="auto"/>
                        <w:left w:val="none" w:sz="0" w:space="0" w:color="auto"/>
                        <w:bottom w:val="none" w:sz="0" w:space="0" w:color="auto"/>
                        <w:right w:val="none" w:sz="0" w:space="0" w:color="auto"/>
                      </w:divBdr>
                      <w:divsChild>
                        <w:div w:id="839007658">
                          <w:marLeft w:val="0"/>
                          <w:marRight w:val="0"/>
                          <w:marTop w:val="0"/>
                          <w:marBottom w:val="0"/>
                          <w:divBdr>
                            <w:top w:val="none" w:sz="0" w:space="0" w:color="auto"/>
                            <w:left w:val="none" w:sz="0" w:space="0" w:color="auto"/>
                            <w:bottom w:val="none" w:sz="0" w:space="0" w:color="auto"/>
                            <w:right w:val="none" w:sz="0" w:space="0" w:color="auto"/>
                          </w:divBdr>
                          <w:divsChild>
                            <w:div w:id="536234808">
                              <w:marLeft w:val="0"/>
                              <w:marRight w:val="0"/>
                              <w:marTop w:val="0"/>
                              <w:marBottom w:val="0"/>
                              <w:divBdr>
                                <w:top w:val="none" w:sz="0" w:space="0" w:color="auto"/>
                                <w:left w:val="none" w:sz="0" w:space="0" w:color="auto"/>
                                <w:bottom w:val="none" w:sz="0" w:space="0" w:color="auto"/>
                                <w:right w:val="none" w:sz="0" w:space="0" w:color="auto"/>
                              </w:divBdr>
                              <w:divsChild>
                                <w:div w:id="2035887525">
                                  <w:marLeft w:val="0"/>
                                  <w:marRight w:val="0"/>
                                  <w:marTop w:val="0"/>
                                  <w:marBottom w:val="0"/>
                                  <w:divBdr>
                                    <w:top w:val="none" w:sz="0" w:space="0" w:color="auto"/>
                                    <w:left w:val="none" w:sz="0" w:space="0" w:color="auto"/>
                                    <w:bottom w:val="none" w:sz="0" w:space="0" w:color="auto"/>
                                    <w:right w:val="none" w:sz="0" w:space="0" w:color="auto"/>
                                  </w:divBdr>
                                  <w:divsChild>
                                    <w:div w:id="1165122913">
                                      <w:marLeft w:val="0"/>
                                      <w:marRight w:val="0"/>
                                      <w:marTop w:val="0"/>
                                      <w:marBottom w:val="0"/>
                                      <w:divBdr>
                                        <w:top w:val="none" w:sz="0" w:space="0" w:color="auto"/>
                                        <w:left w:val="none" w:sz="0" w:space="0" w:color="auto"/>
                                        <w:bottom w:val="none" w:sz="0" w:space="0" w:color="auto"/>
                                        <w:right w:val="none" w:sz="0" w:space="0" w:color="auto"/>
                                      </w:divBdr>
                                      <w:divsChild>
                                        <w:div w:id="102696302">
                                          <w:marLeft w:val="0"/>
                                          <w:marRight w:val="225"/>
                                          <w:marTop w:val="300"/>
                                          <w:marBottom w:val="225"/>
                                          <w:divBdr>
                                            <w:top w:val="none" w:sz="0" w:space="0" w:color="auto"/>
                                            <w:left w:val="none" w:sz="0" w:space="0" w:color="auto"/>
                                            <w:bottom w:val="none" w:sz="0" w:space="0" w:color="auto"/>
                                            <w:right w:val="none" w:sz="0" w:space="0" w:color="auto"/>
                                          </w:divBdr>
                                          <w:divsChild>
                                            <w:div w:id="18250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ulate.hongkong@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Peyami Kalyoncu</dc:creator>
  <cp:keywords/>
  <dc:description/>
  <cp:lastModifiedBy>Peyami Kalyoncu</cp:lastModifiedBy>
  <cp:revision>4</cp:revision>
  <dcterms:created xsi:type="dcterms:W3CDTF">2020-03-27T04:09:00Z</dcterms:created>
  <dcterms:modified xsi:type="dcterms:W3CDTF">2020-03-27T04:12:00Z</dcterms:modified>
</cp:coreProperties>
</file>